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093FE9">
        <w:rPr>
          <w:rFonts w:ascii="Times New Roman" w:hAnsi="Times New Roman" w:cs="Times New Roman"/>
        </w:rPr>
        <w:t xml:space="preserve">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093FE9" w:rsidP="00093FE9">
      <w:pPr>
        <w:pStyle w:val="a5"/>
        <w:tabs>
          <w:tab w:val="left" w:pos="4678"/>
        </w:tabs>
        <w:ind w:right="5526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="0095209D" w:rsidRPr="00863B3C">
        <w:rPr>
          <w:rFonts w:ascii="Times New Roman" w:hAnsi="Times New Roman" w:cs="Times New Roman"/>
        </w:rPr>
        <w:t>в</w:t>
      </w:r>
      <w:r w:rsidR="0095209D">
        <w:rPr>
          <w:rFonts w:ascii="Times New Roman" w:hAnsi="Times New Roman" w:cs="Times New Roman"/>
        </w:rPr>
        <w:t xml:space="preserve"> </w:t>
      </w:r>
      <w:r w:rsidR="0095209D"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</w:t>
      </w:r>
      <w:r w:rsidR="0095209D">
        <w:rPr>
          <w:rFonts w:ascii="Times New Roman" w:hAnsi="Times New Roman" w:cs="Times New Roman"/>
        </w:rPr>
        <w:t xml:space="preserve">имущественно - земельных отношений города Ростова-на-Дону </w:t>
      </w:r>
      <w:r w:rsidR="0094273E" w:rsidRPr="0094273E">
        <w:rPr>
          <w:rFonts w:ascii="Times New Roman" w:hAnsi="Times New Roman" w:cs="Times New Roman"/>
          <w:bCs/>
        </w:rPr>
        <w:t xml:space="preserve">от 20.06.2024 № 1506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17749">
        <w:rPr>
          <w:rFonts w:ascii="Times New Roman" w:hAnsi="Times New Roman" w:cs="Times New Roman"/>
          <w:bCs/>
        </w:rPr>
        <w:t xml:space="preserve">от </w:t>
      </w:r>
      <w:r w:rsidR="007062B0">
        <w:rPr>
          <w:rFonts w:ascii="Times New Roman" w:hAnsi="Times New Roman" w:cs="Times New Roman"/>
          <w:bCs/>
        </w:rPr>
        <w:t>24</w:t>
      </w:r>
      <w:r w:rsidR="00AE34EF">
        <w:rPr>
          <w:rFonts w:ascii="Times New Roman" w:hAnsi="Times New Roman" w:cs="Times New Roman"/>
          <w:bCs/>
        </w:rPr>
        <w:t>.</w:t>
      </w:r>
      <w:r w:rsidR="007062B0">
        <w:rPr>
          <w:rFonts w:ascii="Times New Roman" w:hAnsi="Times New Roman" w:cs="Times New Roman"/>
          <w:bCs/>
        </w:rPr>
        <w:t>04</w:t>
      </w:r>
      <w:r w:rsidR="00F95250">
        <w:rPr>
          <w:rFonts w:ascii="Times New Roman" w:hAnsi="Times New Roman" w:cs="Times New Roman"/>
          <w:bCs/>
        </w:rPr>
        <w:t>.2026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7062B0" w:rsidP="00D87E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62B0">
        <w:rPr>
          <w:sz w:val="28"/>
          <w:szCs w:val="28"/>
        </w:rPr>
        <w:t xml:space="preserve">В соответствии с Федеральным законом от 21.12.2001 № 178-ФЗ </w:t>
      </w:r>
      <w:r w:rsidRPr="007062B0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в Российской Федерации», в связи с тем, что итоговая величина рыночной стоимости муниципального нежилого помещения, расположенного по адресу:  </w:t>
      </w:r>
      <w:proofErr w:type="gramStart"/>
      <w:r w:rsidRPr="007062B0">
        <w:rPr>
          <w:bCs/>
          <w:sz w:val="28"/>
          <w:szCs w:val="28"/>
        </w:rPr>
        <w:t>Ростовская область, г. Ростов-на-Дону, ул. Некрасовская, д. 35</w:t>
      </w:r>
      <w:r w:rsidRPr="007062B0">
        <w:rPr>
          <w:sz w:val="28"/>
          <w:szCs w:val="28"/>
        </w:rPr>
        <w:t xml:space="preserve">, </w:t>
      </w:r>
      <w:r w:rsidRPr="007062B0">
        <w:rPr>
          <w:bCs/>
          <w:sz w:val="28"/>
          <w:szCs w:val="28"/>
        </w:rPr>
        <w:t>площадь:  197,4 кв. м,</w:t>
      </w:r>
      <w:r w:rsidRPr="007062B0">
        <w:rPr>
          <w:sz w:val="28"/>
          <w:szCs w:val="28"/>
        </w:rPr>
        <w:t xml:space="preserve"> </w:t>
      </w:r>
      <w:r w:rsidRPr="007062B0">
        <w:rPr>
          <w:bCs/>
          <w:sz w:val="28"/>
          <w:szCs w:val="28"/>
        </w:rPr>
        <w:t>этаж:</w:t>
      </w:r>
      <w:proofErr w:type="gramEnd"/>
      <w:r w:rsidRPr="007062B0">
        <w:rPr>
          <w:bCs/>
          <w:sz w:val="28"/>
          <w:szCs w:val="28"/>
        </w:rPr>
        <w:t xml:space="preserve"> </w:t>
      </w:r>
      <w:proofErr w:type="gramStart"/>
      <w:r w:rsidRPr="007062B0">
        <w:rPr>
          <w:bCs/>
          <w:sz w:val="28"/>
          <w:szCs w:val="28"/>
        </w:rPr>
        <w:t>Подвал №1, Этаж №2, Этаж №1, с кадастровым номером  61:44:0062372:52</w:t>
      </w:r>
      <w:r w:rsidRPr="007062B0">
        <w:rPr>
          <w:sz w:val="28"/>
          <w:szCs w:val="28"/>
        </w:rPr>
        <w:t>, указанная в отчете об определении рыночной стоимости от 03.02.2026 № 28449/02-26, выполненном ООО «Экспертное учреждение «АБСОЛЮТЭКСПЕРТИЗА», согласованном городской комиссией по согласованию результатов оценки от 12.02.2026 (протокол  № 4), не может быть признана рекомендуемой для целей определения начальной цены предмета аукциона, так как с даты его составления прошло более</w:t>
      </w:r>
      <w:proofErr w:type="gramEnd"/>
      <w:r w:rsidRPr="007062B0">
        <w:rPr>
          <w:sz w:val="28"/>
          <w:szCs w:val="28"/>
        </w:rPr>
        <w:t xml:space="preserve">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 w:rsidR="00F95250">
        <w:rPr>
          <w:sz w:val="28"/>
          <w:szCs w:val="28"/>
        </w:rPr>
        <w:t>2</w:t>
      </w:r>
      <w:r>
        <w:rPr>
          <w:sz w:val="28"/>
          <w:szCs w:val="28"/>
        </w:rPr>
        <w:t>8.09</w:t>
      </w:r>
      <w:r w:rsidR="00F95250">
        <w:rPr>
          <w:sz w:val="28"/>
          <w:szCs w:val="28"/>
        </w:rPr>
        <w:t>.2026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94273E" w:rsidRPr="000E57E9">
        <w:rPr>
          <w:bCs/>
          <w:sz w:val="28"/>
          <w:szCs w:val="28"/>
        </w:rPr>
        <w:t>от 20.06.2024 № 1506 «</w:t>
      </w:r>
      <w:r w:rsidR="0094273E">
        <w:rPr>
          <w:bCs/>
          <w:sz w:val="28"/>
          <w:szCs w:val="28"/>
        </w:rPr>
        <w:t xml:space="preserve">Об  условиях </w:t>
      </w:r>
      <w:r w:rsidR="0094273E" w:rsidRPr="000E57E9">
        <w:rPr>
          <w:bCs/>
          <w:sz w:val="28"/>
          <w:szCs w:val="28"/>
        </w:rPr>
        <w:t xml:space="preserve">приватизации муниципального нежилого помещения, расположенного по  адресу: Ростовская область, </w:t>
      </w:r>
      <w:proofErr w:type="gramStart"/>
      <w:r w:rsidR="0094273E" w:rsidRPr="000E57E9">
        <w:rPr>
          <w:bCs/>
          <w:sz w:val="28"/>
          <w:szCs w:val="28"/>
        </w:rPr>
        <w:t>г</w:t>
      </w:r>
      <w:proofErr w:type="gramEnd"/>
      <w:r w:rsidR="0094273E" w:rsidRPr="000E57E9">
        <w:rPr>
          <w:bCs/>
          <w:sz w:val="28"/>
          <w:szCs w:val="28"/>
        </w:rPr>
        <w:t xml:space="preserve">. Ростов-на-Дону, </w:t>
      </w:r>
      <w:r w:rsidR="0094273E">
        <w:rPr>
          <w:bCs/>
          <w:sz w:val="28"/>
          <w:szCs w:val="28"/>
        </w:rPr>
        <w:br/>
      </w:r>
      <w:r w:rsidR="0094273E" w:rsidRPr="000E57E9">
        <w:rPr>
          <w:bCs/>
          <w:sz w:val="28"/>
          <w:szCs w:val="28"/>
        </w:rPr>
        <w:t>ул. Некрасовская, д. 35</w:t>
      </w:r>
      <w:r w:rsidR="0094273E">
        <w:rPr>
          <w:bCs/>
          <w:sz w:val="28"/>
          <w:szCs w:val="28"/>
        </w:rPr>
        <w:t xml:space="preserve">» (ред. от </w:t>
      </w:r>
      <w:r w:rsidR="007062B0">
        <w:rPr>
          <w:bCs/>
          <w:sz w:val="28"/>
          <w:szCs w:val="28"/>
        </w:rPr>
        <w:t>24.04</w:t>
      </w:r>
      <w:r w:rsidR="00F95250">
        <w:rPr>
          <w:bCs/>
          <w:sz w:val="28"/>
          <w:szCs w:val="28"/>
        </w:rPr>
        <w:t>.2026</w:t>
      </w:r>
      <w:r w:rsidR="0094273E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7062B0" w:rsidRDefault="007062B0" w:rsidP="007062B0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 Пункт 2 изложить в следующей редакции:</w:t>
      </w:r>
    </w:p>
    <w:p w:rsidR="007062B0" w:rsidRDefault="007062B0" w:rsidP="007062B0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«2.  Способ приватизации – аукцион».</w:t>
      </w:r>
    </w:p>
    <w:p w:rsidR="007062B0" w:rsidRDefault="007062B0" w:rsidP="00706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Пункт 3 изложить в следующей редакции:</w:t>
      </w:r>
    </w:p>
    <w:p w:rsidR="007062B0" w:rsidRDefault="007062B0" w:rsidP="007062B0">
      <w:pPr>
        <w:ind w:firstLine="708"/>
        <w:jc w:val="both"/>
        <w:rPr>
          <w:sz w:val="28"/>
          <w:szCs w:val="28"/>
        </w:rPr>
      </w:pPr>
      <w:r w:rsidRPr="00063988">
        <w:rPr>
          <w:sz w:val="28"/>
          <w:szCs w:val="28"/>
        </w:rPr>
        <w:t>«3.  </w:t>
      </w:r>
      <w:proofErr w:type="gramStart"/>
      <w:r w:rsidRPr="00063988">
        <w:rPr>
          <w:sz w:val="28"/>
          <w:szCs w:val="28"/>
        </w:rPr>
        <w:t>Установить начальную цену объекта, равную рыночной стоимости,</w:t>
      </w:r>
      <w:r w:rsidRPr="00063988">
        <w:rPr>
          <w:sz w:val="28"/>
          <w:szCs w:val="28"/>
        </w:rPr>
        <w:br/>
        <w:t xml:space="preserve">в размере </w:t>
      </w:r>
      <w:r>
        <w:rPr>
          <w:sz w:val="28"/>
          <w:szCs w:val="28"/>
        </w:rPr>
        <w:t>8</w:t>
      </w:r>
      <w:r w:rsidRPr="00063988">
        <w:rPr>
          <w:sz w:val="28"/>
          <w:szCs w:val="28"/>
        </w:rPr>
        <w:t> </w:t>
      </w:r>
      <w:r>
        <w:rPr>
          <w:sz w:val="28"/>
          <w:szCs w:val="28"/>
        </w:rPr>
        <w:t>987</w:t>
      </w:r>
      <w:r w:rsidRPr="00063988">
        <w:rPr>
          <w:sz w:val="28"/>
          <w:szCs w:val="28"/>
        </w:rPr>
        <w:t> </w:t>
      </w:r>
      <w:r>
        <w:rPr>
          <w:sz w:val="28"/>
          <w:szCs w:val="28"/>
        </w:rPr>
        <w:t>819</w:t>
      </w:r>
      <w:r w:rsidRPr="00063988">
        <w:rPr>
          <w:sz w:val="28"/>
          <w:szCs w:val="28"/>
        </w:rPr>
        <w:t xml:space="preserve"> (</w:t>
      </w:r>
      <w:r>
        <w:rPr>
          <w:sz w:val="28"/>
          <w:szCs w:val="28"/>
        </w:rPr>
        <w:t>Восемь</w:t>
      </w:r>
      <w:r w:rsidRPr="00063988">
        <w:rPr>
          <w:sz w:val="28"/>
          <w:szCs w:val="28"/>
        </w:rPr>
        <w:t xml:space="preserve"> миллионов </w:t>
      </w:r>
      <w:r>
        <w:rPr>
          <w:sz w:val="28"/>
          <w:szCs w:val="28"/>
        </w:rPr>
        <w:t>девятьсот восемьдесят семь тысяч восемьсот девятнадцать</w:t>
      </w:r>
      <w:r w:rsidRPr="00063988">
        <w:rPr>
          <w:sz w:val="28"/>
          <w:szCs w:val="28"/>
        </w:rPr>
        <w:t xml:space="preserve">) рублей 00 копеек (без учета НДС), согласно отчету </w:t>
      </w:r>
      <w:r>
        <w:rPr>
          <w:sz w:val="28"/>
          <w:szCs w:val="28"/>
        </w:rPr>
        <w:br/>
      </w:r>
      <w:r w:rsidRPr="00063988">
        <w:rPr>
          <w:sz w:val="28"/>
          <w:szCs w:val="28"/>
        </w:rPr>
        <w:t xml:space="preserve">от </w:t>
      </w:r>
      <w:r>
        <w:rPr>
          <w:sz w:val="28"/>
          <w:szCs w:val="28"/>
        </w:rPr>
        <w:t>14.09</w:t>
      </w:r>
      <w:r w:rsidRPr="00063988">
        <w:rPr>
          <w:sz w:val="28"/>
          <w:szCs w:val="28"/>
        </w:rPr>
        <w:t>.2026 № 2</w:t>
      </w:r>
      <w:r>
        <w:rPr>
          <w:sz w:val="28"/>
          <w:szCs w:val="28"/>
        </w:rPr>
        <w:t>9150/09</w:t>
      </w:r>
      <w:r w:rsidRPr="00063988">
        <w:rPr>
          <w:sz w:val="28"/>
          <w:szCs w:val="28"/>
        </w:rPr>
        <w:t>-26, выполненному ООО «</w:t>
      </w:r>
      <w:r>
        <w:rPr>
          <w:sz w:val="28"/>
          <w:szCs w:val="28"/>
        </w:rPr>
        <w:t xml:space="preserve">Экспертное учреждение </w:t>
      </w:r>
      <w:r w:rsidRPr="00063988">
        <w:rPr>
          <w:sz w:val="28"/>
          <w:szCs w:val="28"/>
        </w:rPr>
        <w:t>«АБСОЛЮТЭКСПЕРТИЗА», сог</w:t>
      </w:r>
      <w:r>
        <w:rPr>
          <w:sz w:val="28"/>
          <w:szCs w:val="28"/>
        </w:rPr>
        <w:t xml:space="preserve">ласованному городской комиссией </w:t>
      </w:r>
      <w:r>
        <w:rPr>
          <w:sz w:val="28"/>
          <w:szCs w:val="28"/>
        </w:rPr>
        <w:br/>
      </w:r>
      <w:r w:rsidRPr="00063988">
        <w:rPr>
          <w:sz w:val="28"/>
          <w:szCs w:val="28"/>
        </w:rPr>
        <w:t>по согласованию результатов оценки</w:t>
      </w:r>
      <w:r>
        <w:rPr>
          <w:sz w:val="28"/>
          <w:szCs w:val="28"/>
        </w:rPr>
        <w:t>,</w:t>
      </w:r>
      <w:r w:rsidRPr="00B533F2">
        <w:rPr>
          <w:sz w:val="28"/>
          <w:szCs w:val="28"/>
        </w:rPr>
        <w:t xml:space="preserve"> необходимой для исполнения </w:t>
      </w:r>
      <w:r w:rsidRPr="00B533F2">
        <w:rPr>
          <w:sz w:val="28"/>
          <w:szCs w:val="28"/>
        </w:rPr>
        <w:lastRenderedPageBreak/>
        <w:t>муниципальных услуг и функций в городе Ростове-на-Дону</w:t>
      </w:r>
      <w:r w:rsidRPr="00063988">
        <w:rPr>
          <w:sz w:val="28"/>
          <w:szCs w:val="28"/>
        </w:rPr>
        <w:t xml:space="preserve"> от </w:t>
      </w:r>
      <w:r>
        <w:rPr>
          <w:sz w:val="28"/>
          <w:szCs w:val="28"/>
        </w:rPr>
        <w:t>18.09</w:t>
      </w:r>
      <w:r w:rsidRPr="00063988">
        <w:rPr>
          <w:sz w:val="28"/>
          <w:szCs w:val="28"/>
        </w:rPr>
        <w:t>.2026 (протокол  № </w:t>
      </w:r>
      <w:r>
        <w:rPr>
          <w:sz w:val="28"/>
          <w:szCs w:val="28"/>
        </w:rPr>
        <w:t>28</w:t>
      </w:r>
      <w:r w:rsidRPr="00063988">
        <w:rPr>
          <w:sz w:val="28"/>
          <w:szCs w:val="28"/>
        </w:rPr>
        <w:t>)».</w:t>
      </w:r>
      <w:proofErr w:type="gramEnd"/>
    </w:p>
    <w:p w:rsidR="00D31CC3" w:rsidRDefault="00D31CC3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пункте 5 слова «</w:t>
      </w:r>
      <w:r w:rsidR="007062B0">
        <w:rPr>
          <w:sz w:val="28"/>
          <w:szCs w:val="28"/>
        </w:rPr>
        <w:t xml:space="preserve">посредством </w:t>
      </w:r>
      <w:r w:rsidR="007062B0" w:rsidRPr="00761562">
        <w:rPr>
          <w:sz w:val="28"/>
          <w:szCs w:val="28"/>
        </w:rPr>
        <w:t>публи</w:t>
      </w:r>
      <w:r w:rsidR="007062B0">
        <w:rPr>
          <w:sz w:val="28"/>
          <w:szCs w:val="28"/>
        </w:rPr>
        <w:t>чного предложения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</w:t>
      </w:r>
      <w:r w:rsidR="007062B0">
        <w:rPr>
          <w:sz w:val="28"/>
          <w:szCs w:val="28"/>
        </w:rPr>
        <w:t>на аукционе</w:t>
      </w:r>
      <w:r>
        <w:rPr>
          <w:sz w:val="28"/>
          <w:szCs w:val="28"/>
        </w:rPr>
        <w:t>».</w:t>
      </w:r>
    </w:p>
    <w:p w:rsidR="007062B0" w:rsidRPr="003C6DFB" w:rsidRDefault="007062B0" w:rsidP="007062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 xml:space="preserve">за директором </w:t>
      </w:r>
      <w:r>
        <w:rPr>
          <w:color w:val="000000"/>
          <w:sz w:val="28"/>
          <w:szCs w:val="28"/>
        </w:rPr>
        <w:t xml:space="preserve">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Ростова-на-Дону.</w:t>
      </w:r>
    </w:p>
    <w:p w:rsidR="00454C19" w:rsidRPr="00017749" w:rsidRDefault="00454C19" w:rsidP="00454C19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7062B0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F95250" w:rsidRPr="00F95250" w:rsidRDefault="0095209D" w:rsidP="00F95250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7062B0">
        <w:rPr>
          <w:sz w:val="28"/>
          <w:szCs w:val="28"/>
        </w:rPr>
        <w:t xml:space="preserve">                            С.А. </w:t>
      </w:r>
      <w:proofErr w:type="spellStart"/>
      <w:r w:rsidR="007062B0">
        <w:rPr>
          <w:sz w:val="28"/>
          <w:szCs w:val="28"/>
        </w:rPr>
        <w:t>Плясовица</w:t>
      </w:r>
      <w:proofErr w:type="spellEnd"/>
    </w:p>
    <w:p w:rsidR="00F95250" w:rsidRDefault="00F9525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062B0" w:rsidRDefault="007062B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BD2D77" w:rsidRDefault="00BD2D77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BD2D77" w:rsidRDefault="00BD2D77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BD2D77" w:rsidRDefault="00BD2D77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BD2D77" w:rsidRDefault="00BD2D77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174D8" w:rsidRP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1174D8">
        <w:rPr>
          <w:color w:val="000000"/>
          <w:sz w:val="22"/>
          <w:szCs w:val="22"/>
        </w:rPr>
        <w:t>Отдел организации торгов</w:t>
      </w:r>
    </w:p>
    <w:sectPr w:rsidR="001174D8" w:rsidRPr="001174D8" w:rsidSect="00093FE9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54BCA"/>
    <w:rsid w:val="00093FE9"/>
    <w:rsid w:val="000C1E49"/>
    <w:rsid w:val="00104E4D"/>
    <w:rsid w:val="001174D8"/>
    <w:rsid w:val="00130E3C"/>
    <w:rsid w:val="0016429A"/>
    <w:rsid w:val="00187559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A6B0B"/>
    <w:rsid w:val="002C3AFC"/>
    <w:rsid w:val="00357A6B"/>
    <w:rsid w:val="00376F8B"/>
    <w:rsid w:val="00382B06"/>
    <w:rsid w:val="003A692A"/>
    <w:rsid w:val="003C317A"/>
    <w:rsid w:val="003C5513"/>
    <w:rsid w:val="003C77CB"/>
    <w:rsid w:val="003D1B73"/>
    <w:rsid w:val="003E0DF5"/>
    <w:rsid w:val="003E2C06"/>
    <w:rsid w:val="00443E07"/>
    <w:rsid w:val="00454C19"/>
    <w:rsid w:val="00491B93"/>
    <w:rsid w:val="00496F0B"/>
    <w:rsid w:val="004A5FFE"/>
    <w:rsid w:val="004C1D01"/>
    <w:rsid w:val="004C2DC1"/>
    <w:rsid w:val="004C5773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3A5B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062B0"/>
    <w:rsid w:val="0071662F"/>
    <w:rsid w:val="007438D4"/>
    <w:rsid w:val="00770F8A"/>
    <w:rsid w:val="00775D8C"/>
    <w:rsid w:val="00784C92"/>
    <w:rsid w:val="007972D6"/>
    <w:rsid w:val="007D6242"/>
    <w:rsid w:val="007F318A"/>
    <w:rsid w:val="007F7798"/>
    <w:rsid w:val="007F7D01"/>
    <w:rsid w:val="00823CBB"/>
    <w:rsid w:val="00834E38"/>
    <w:rsid w:val="00864D7D"/>
    <w:rsid w:val="00866FFE"/>
    <w:rsid w:val="00877E5E"/>
    <w:rsid w:val="00892079"/>
    <w:rsid w:val="00896F36"/>
    <w:rsid w:val="008A62F5"/>
    <w:rsid w:val="008A7B0C"/>
    <w:rsid w:val="008B0581"/>
    <w:rsid w:val="008E2A24"/>
    <w:rsid w:val="008F6DFB"/>
    <w:rsid w:val="00925396"/>
    <w:rsid w:val="00932413"/>
    <w:rsid w:val="0094273E"/>
    <w:rsid w:val="00945700"/>
    <w:rsid w:val="0095209D"/>
    <w:rsid w:val="00957FF5"/>
    <w:rsid w:val="00973CA6"/>
    <w:rsid w:val="009963FC"/>
    <w:rsid w:val="009C1302"/>
    <w:rsid w:val="009C2748"/>
    <w:rsid w:val="00A05E0D"/>
    <w:rsid w:val="00A15CE4"/>
    <w:rsid w:val="00A21839"/>
    <w:rsid w:val="00A243E7"/>
    <w:rsid w:val="00A616DF"/>
    <w:rsid w:val="00A76343"/>
    <w:rsid w:val="00A77FA2"/>
    <w:rsid w:val="00A87D4E"/>
    <w:rsid w:val="00AA61E9"/>
    <w:rsid w:val="00AB5952"/>
    <w:rsid w:val="00AD4181"/>
    <w:rsid w:val="00AE33F3"/>
    <w:rsid w:val="00AE34EF"/>
    <w:rsid w:val="00AE4914"/>
    <w:rsid w:val="00AF0FF3"/>
    <w:rsid w:val="00AF55A7"/>
    <w:rsid w:val="00AF599B"/>
    <w:rsid w:val="00B1716B"/>
    <w:rsid w:val="00B57B15"/>
    <w:rsid w:val="00B73057"/>
    <w:rsid w:val="00B90B59"/>
    <w:rsid w:val="00BA5961"/>
    <w:rsid w:val="00BB7A8C"/>
    <w:rsid w:val="00BD2D77"/>
    <w:rsid w:val="00BD55BF"/>
    <w:rsid w:val="00BE5C1C"/>
    <w:rsid w:val="00BF7750"/>
    <w:rsid w:val="00C03A7D"/>
    <w:rsid w:val="00C074CB"/>
    <w:rsid w:val="00C25FD5"/>
    <w:rsid w:val="00C558F2"/>
    <w:rsid w:val="00C73895"/>
    <w:rsid w:val="00CB3CC5"/>
    <w:rsid w:val="00CD5609"/>
    <w:rsid w:val="00D130B2"/>
    <w:rsid w:val="00D31CC3"/>
    <w:rsid w:val="00D34696"/>
    <w:rsid w:val="00D67BD9"/>
    <w:rsid w:val="00D720C5"/>
    <w:rsid w:val="00D87E79"/>
    <w:rsid w:val="00D927AA"/>
    <w:rsid w:val="00DB0466"/>
    <w:rsid w:val="00DC0ED1"/>
    <w:rsid w:val="00DC506D"/>
    <w:rsid w:val="00DD3C14"/>
    <w:rsid w:val="00DD420D"/>
    <w:rsid w:val="00DE273B"/>
    <w:rsid w:val="00E55A1D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95250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2026-09-30T13:58:00Z</cp:lastPrinted>
  <dcterms:created xsi:type="dcterms:W3CDTF">2026-09-29T08:43:00Z</dcterms:created>
  <dcterms:modified xsi:type="dcterms:W3CDTF">2026-09-30T14:20:00Z</dcterms:modified>
</cp:coreProperties>
</file>